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B9" w:rsidRDefault="002A428C" w:rsidP="002A428C">
      <w:pPr>
        <w:jc w:val="center"/>
        <w:rPr>
          <w:rFonts w:ascii="Arial" w:hAnsi="Arial" w:cs="Arial"/>
          <w:b/>
          <w:sz w:val="32"/>
          <w:szCs w:val="32"/>
        </w:rPr>
      </w:pPr>
      <w:r>
        <w:rPr>
          <w:rFonts w:ascii="Arial" w:hAnsi="Arial" w:cs="Arial"/>
          <w:b/>
          <w:sz w:val="32"/>
          <w:szCs w:val="32"/>
        </w:rPr>
        <w:t>Pornografi</w:t>
      </w:r>
    </w:p>
    <w:p w:rsidR="002A428C" w:rsidRDefault="002A428C" w:rsidP="002A428C">
      <w:pPr>
        <w:jc w:val="center"/>
        <w:rPr>
          <w:rFonts w:ascii="Arial" w:hAnsi="Arial" w:cs="Arial"/>
          <w:b/>
          <w:sz w:val="32"/>
          <w:szCs w:val="32"/>
        </w:rPr>
      </w:pPr>
    </w:p>
    <w:p w:rsidR="00BE3319" w:rsidRDefault="002A428C" w:rsidP="002A428C">
      <w:pPr>
        <w:rPr>
          <w:rFonts w:ascii="Arial" w:hAnsi="Arial" w:cs="Arial"/>
        </w:rPr>
      </w:pPr>
      <w:r>
        <w:rPr>
          <w:rFonts w:ascii="Arial" w:hAnsi="Arial" w:cs="Arial"/>
        </w:rPr>
        <w:t xml:space="preserve">Inledningsvis </w:t>
      </w:r>
      <w:r w:rsidR="00453F35">
        <w:rPr>
          <w:rFonts w:ascii="Arial" w:hAnsi="Arial" w:cs="Arial"/>
        </w:rPr>
        <w:t>vill jag</w:t>
      </w:r>
      <w:r>
        <w:rPr>
          <w:rFonts w:ascii="Arial" w:hAnsi="Arial" w:cs="Arial"/>
        </w:rPr>
        <w:t xml:space="preserve"> säga att det finns </w:t>
      </w:r>
      <w:r w:rsidR="00453F35">
        <w:rPr>
          <w:rFonts w:ascii="Arial" w:hAnsi="Arial" w:cs="Arial"/>
        </w:rPr>
        <w:t xml:space="preserve">fler </w:t>
      </w:r>
      <w:r>
        <w:rPr>
          <w:rFonts w:ascii="Arial" w:hAnsi="Arial" w:cs="Arial"/>
        </w:rPr>
        <w:t>könstillhörigheter, men att jag</w:t>
      </w:r>
      <w:r w:rsidR="008173AA">
        <w:rPr>
          <w:rFonts w:ascii="Arial" w:hAnsi="Arial" w:cs="Arial"/>
        </w:rPr>
        <w:t xml:space="preserve"> främst</w:t>
      </w:r>
      <w:r w:rsidR="00E53E6F">
        <w:rPr>
          <w:rFonts w:ascii="Arial" w:hAnsi="Arial" w:cs="Arial"/>
        </w:rPr>
        <w:t xml:space="preserve"> kommer att prata om män och</w:t>
      </w:r>
      <w:r>
        <w:rPr>
          <w:rFonts w:ascii="Arial" w:hAnsi="Arial" w:cs="Arial"/>
        </w:rPr>
        <w:t xml:space="preserve"> kvinnor. Detta är inte för att diskriminera eller förneka någons könstillhörighet utan för att kunna upplysa om patriarkala strukturer mellan män och kvinnor.</w:t>
      </w:r>
      <w:r w:rsidR="00BE3319">
        <w:rPr>
          <w:rFonts w:ascii="Arial" w:hAnsi="Arial" w:cs="Arial"/>
        </w:rPr>
        <w:t xml:space="preserve"> Jag vill även vara tydlig med att människor av alla kön tittar på porr men att män som grupp är den absolut största konsumenten samt att pornografi alltid har varit kvinnoobjektifierande och skapad </w:t>
      </w:r>
      <w:r w:rsidR="00E53E6F">
        <w:rPr>
          <w:rFonts w:ascii="Arial" w:hAnsi="Arial" w:cs="Arial"/>
        </w:rPr>
        <w:t xml:space="preserve">främst </w:t>
      </w:r>
      <w:r w:rsidR="00BE3319">
        <w:rPr>
          <w:rFonts w:ascii="Arial" w:hAnsi="Arial" w:cs="Arial"/>
        </w:rPr>
        <w:t>för den manliga blicken.</w:t>
      </w:r>
    </w:p>
    <w:p w:rsidR="0057269B" w:rsidRDefault="0057269B" w:rsidP="002A428C">
      <w:pPr>
        <w:rPr>
          <w:rFonts w:ascii="Arial" w:hAnsi="Arial" w:cs="Arial"/>
        </w:rPr>
      </w:pPr>
      <w:r>
        <w:rPr>
          <w:rFonts w:ascii="Arial" w:hAnsi="Arial" w:cs="Arial"/>
        </w:rPr>
        <w:t xml:space="preserve">Ett tydligt exempel på detta är den så kallade lesbiska porren. Logiskt </w:t>
      </w:r>
      <w:r w:rsidR="0042694F">
        <w:rPr>
          <w:rFonts w:ascii="Arial" w:hAnsi="Arial" w:cs="Arial"/>
        </w:rPr>
        <w:t>sett</w:t>
      </w:r>
      <w:r>
        <w:rPr>
          <w:rFonts w:ascii="Arial" w:hAnsi="Arial" w:cs="Arial"/>
        </w:rPr>
        <w:t xml:space="preserve"> borde den lesbiska porren vara till för lesbiska, pansexuella och bisexuella kvinnor. Men så är det inte. Den lesbiska porren är gjort för, och konsumeras</w:t>
      </w:r>
      <w:r w:rsidR="00E53E6F">
        <w:rPr>
          <w:rFonts w:ascii="Arial" w:hAnsi="Arial" w:cs="Arial"/>
        </w:rPr>
        <w:t xml:space="preserve"> av, till största del </w:t>
      </w:r>
      <w:r>
        <w:rPr>
          <w:rFonts w:ascii="Arial" w:hAnsi="Arial" w:cs="Arial"/>
        </w:rPr>
        <w:t>män.</w:t>
      </w:r>
    </w:p>
    <w:p w:rsidR="0057269B" w:rsidRDefault="0057269B" w:rsidP="002A428C">
      <w:pPr>
        <w:rPr>
          <w:rFonts w:ascii="Arial" w:hAnsi="Arial" w:cs="Arial"/>
        </w:rPr>
      </w:pPr>
      <w:r>
        <w:rPr>
          <w:rFonts w:ascii="Arial" w:hAnsi="Arial" w:cs="Arial"/>
        </w:rPr>
        <w:t>Om man som vaginabärare, eller som en person som har haft någorlunda bra sex med en person med en vagina så är det svårt att titta på den lesbiska porren och njuta</w:t>
      </w:r>
      <w:r w:rsidR="00077E66">
        <w:rPr>
          <w:rFonts w:ascii="Arial" w:hAnsi="Arial" w:cs="Arial"/>
        </w:rPr>
        <w:t>, d</w:t>
      </w:r>
      <w:r>
        <w:rPr>
          <w:rFonts w:ascii="Arial" w:hAnsi="Arial" w:cs="Arial"/>
        </w:rPr>
        <w:t xml:space="preserve">å </w:t>
      </w:r>
      <w:r w:rsidR="0042694F">
        <w:rPr>
          <w:rFonts w:ascii="Arial" w:hAnsi="Arial" w:cs="Arial"/>
        </w:rPr>
        <w:t>största</w:t>
      </w:r>
      <w:r>
        <w:rPr>
          <w:rFonts w:ascii="Arial" w:hAnsi="Arial" w:cs="Arial"/>
        </w:rPr>
        <w:t xml:space="preserve"> delen av innehållet är någon form av penetration med alla möjliga tillhyggen som </w:t>
      </w:r>
      <w:r w:rsidR="0042694F">
        <w:rPr>
          <w:rFonts w:ascii="Arial" w:hAnsi="Arial" w:cs="Arial"/>
        </w:rPr>
        <w:t>t.ex.</w:t>
      </w:r>
      <w:r>
        <w:rPr>
          <w:rFonts w:ascii="Arial" w:hAnsi="Arial" w:cs="Arial"/>
        </w:rPr>
        <w:t xml:space="preserve"> godisklubbor eller klacken på en sko.</w:t>
      </w:r>
    </w:p>
    <w:p w:rsidR="00B95E99" w:rsidRDefault="009E151E" w:rsidP="002A428C">
      <w:pPr>
        <w:rPr>
          <w:rFonts w:ascii="Arial" w:hAnsi="Arial" w:cs="Arial"/>
        </w:rPr>
      </w:pPr>
      <w:r>
        <w:rPr>
          <w:rFonts w:ascii="Arial" w:hAnsi="Arial" w:cs="Arial"/>
        </w:rPr>
        <w:t>Porr har funnits så länge människan har funnits. Men det har inte alltid funnits en porrindustri. Porrindustrin började 1953 med första upplagan av Playboy.</w:t>
      </w:r>
      <w:r w:rsidR="008173AA">
        <w:rPr>
          <w:rFonts w:ascii="Arial" w:hAnsi="Arial" w:cs="Arial"/>
        </w:rPr>
        <w:t xml:space="preserve"> Men runt år 2000</w:t>
      </w:r>
      <w:r>
        <w:rPr>
          <w:rFonts w:ascii="Arial" w:hAnsi="Arial" w:cs="Arial"/>
        </w:rPr>
        <w:t>, när internet kom</w:t>
      </w:r>
      <w:r w:rsidR="008173AA">
        <w:rPr>
          <w:rFonts w:ascii="Arial" w:hAnsi="Arial" w:cs="Arial"/>
        </w:rPr>
        <w:t xml:space="preserve"> in i folks hem</w:t>
      </w:r>
      <w:r>
        <w:rPr>
          <w:rFonts w:ascii="Arial" w:hAnsi="Arial" w:cs="Arial"/>
        </w:rPr>
        <w:t>, förändrades hela porrindustrin. Helt plötsligt blev porr anonymt, lättillgängligt och gratis för alla.</w:t>
      </w:r>
      <w:r w:rsidR="00B95E99">
        <w:rPr>
          <w:rFonts w:ascii="Arial" w:hAnsi="Arial" w:cs="Arial"/>
        </w:rPr>
        <w:t xml:space="preserve"> Men trots att det finns så otroligt mycket lättillgänglig porr pratas det sällan, om inte aldrig, om det.</w:t>
      </w:r>
    </w:p>
    <w:p w:rsidR="0057269B" w:rsidRDefault="00077E66" w:rsidP="002A428C">
      <w:pPr>
        <w:rPr>
          <w:rFonts w:ascii="Arial" w:hAnsi="Arial" w:cs="Arial"/>
        </w:rPr>
      </w:pPr>
      <w:r>
        <w:rPr>
          <w:rFonts w:ascii="Arial" w:hAnsi="Arial" w:cs="Arial"/>
        </w:rPr>
        <w:t xml:space="preserve">Porr görs </w:t>
      </w:r>
      <w:r w:rsidR="00A923E8">
        <w:rPr>
          <w:rFonts w:ascii="Arial" w:hAnsi="Arial" w:cs="Arial"/>
        </w:rPr>
        <w:t xml:space="preserve">huvudsakligen </w:t>
      </w:r>
      <w:r>
        <w:rPr>
          <w:rFonts w:ascii="Arial" w:hAnsi="Arial" w:cs="Arial"/>
        </w:rPr>
        <w:t>av män, för män. Och med den tyvärr väldigt bristfälliga sexualkunskap vi har i skolorna idag, blir porren den främsta sexualkunskapsläraren för våra unga.</w:t>
      </w:r>
      <w:r w:rsidR="00545B34">
        <w:rPr>
          <w:rFonts w:ascii="Arial" w:hAnsi="Arial" w:cs="Arial"/>
        </w:rPr>
        <w:t xml:space="preserve"> I Sverige börjar pojkar aktivt titta på porr vid ungefär 12 års ålder. Alltså lång</w:t>
      </w:r>
      <w:r w:rsidR="00C4039A">
        <w:rPr>
          <w:rFonts w:ascii="Arial" w:hAnsi="Arial" w:cs="Arial"/>
        </w:rPr>
        <w:t>t</w:t>
      </w:r>
      <w:r w:rsidR="00545B34">
        <w:rPr>
          <w:rFonts w:ascii="Arial" w:hAnsi="Arial" w:cs="Arial"/>
        </w:rPr>
        <w:t xml:space="preserve"> innan många har pratat om sex och samlevnad i skolan och många år innan de flesta har sin sexuella debut. Med fri tillgång till internet och utan någon vuxen som har koll på vad de gör på sin iPad, dator eller smartphone, leder detta ofta till en hög konsumtion och i många fall ett beroende.</w:t>
      </w:r>
    </w:p>
    <w:p w:rsidR="00B11671" w:rsidRDefault="00B11671" w:rsidP="002A428C">
      <w:pPr>
        <w:rPr>
          <w:rFonts w:ascii="Arial" w:hAnsi="Arial" w:cs="Arial"/>
        </w:rPr>
      </w:pPr>
      <w:r>
        <w:rPr>
          <w:rFonts w:ascii="Arial" w:hAnsi="Arial" w:cs="Arial"/>
        </w:rPr>
        <w:t>Precis som vid ett beroende av droger eller alkohol får hjärnan dopamin-kickar vid porrtittande. Efter att ha konsumerat porr en tid behöver hjärnan en större mängd dopamin för att få samma kick. Detta leder till att pojkar oftast söker sig till mer och mer våldsam porr för att få den där kicken. Men vad blir konsekvenserna av att pojkar och män växer upp i ett samhälle där vi inte pratar om porren men där de hela tiden har den med sig.</w:t>
      </w:r>
    </w:p>
    <w:p w:rsidR="00C4039A" w:rsidRDefault="00FA549E" w:rsidP="002A428C">
      <w:pPr>
        <w:rPr>
          <w:rFonts w:ascii="Arial" w:hAnsi="Arial" w:cs="Arial"/>
        </w:rPr>
      </w:pPr>
      <w:r>
        <w:rPr>
          <w:rFonts w:ascii="Arial" w:hAnsi="Arial" w:cs="Arial"/>
        </w:rPr>
        <w:t>I en studie från Uppsala universitet där man intervjuat ca 500 16-åriga pojkar om deras porrkonsumtion kunde man se att en tiondel av de tillfrågade pojkarna tittade</w:t>
      </w:r>
      <w:r w:rsidR="00FD5B11">
        <w:rPr>
          <w:rFonts w:ascii="Arial" w:hAnsi="Arial" w:cs="Arial"/>
        </w:rPr>
        <w:t xml:space="preserve"> på porr vare dag. 8</w:t>
      </w:r>
      <w:r w:rsidR="00F06151">
        <w:rPr>
          <w:rFonts w:ascii="Arial" w:hAnsi="Arial" w:cs="Arial"/>
        </w:rPr>
        <w:t xml:space="preserve"> % av dessa pojkar uppgav</w:t>
      </w:r>
      <w:r w:rsidR="00FD5B11">
        <w:rPr>
          <w:rFonts w:ascii="Arial" w:hAnsi="Arial" w:cs="Arial"/>
        </w:rPr>
        <w:t xml:space="preserve"> också att de konsumerade mer porr än vad de själva ville.</w:t>
      </w:r>
      <w:r w:rsidR="00E8348C">
        <w:rPr>
          <w:rFonts w:ascii="Arial" w:hAnsi="Arial" w:cs="Arial"/>
        </w:rPr>
        <w:t xml:space="preserve"> Av de tillfrågade hade 96 % någon gång konsumerat porr men ingen av de tillfrågade hade någon gång pratat med en vuxen om porr.</w:t>
      </w:r>
    </w:p>
    <w:p w:rsidR="00E76809" w:rsidRDefault="00E76809" w:rsidP="002A428C">
      <w:pPr>
        <w:rPr>
          <w:rFonts w:ascii="Arial" w:hAnsi="Arial" w:cs="Arial"/>
        </w:rPr>
      </w:pPr>
      <w:r>
        <w:rPr>
          <w:rFonts w:ascii="Arial" w:hAnsi="Arial" w:cs="Arial"/>
        </w:rPr>
        <w:t>Många vuxna blir väldigt upprörda när någon vill kritisera porren och tycker att alla har rätt till att få testa sig fram och ha en fri sexualitet.</w:t>
      </w:r>
      <w:r w:rsidR="008413B6">
        <w:rPr>
          <w:rFonts w:ascii="Arial" w:hAnsi="Arial" w:cs="Arial"/>
        </w:rPr>
        <w:t xml:space="preserve"> Men det är precis det porren inte ger oss.</w:t>
      </w:r>
    </w:p>
    <w:p w:rsidR="008A363A" w:rsidRDefault="008A363A" w:rsidP="002A428C">
      <w:pPr>
        <w:rPr>
          <w:rFonts w:ascii="Arial" w:hAnsi="Arial" w:cs="Arial"/>
        </w:rPr>
      </w:pPr>
      <w:r>
        <w:rPr>
          <w:rFonts w:ascii="Arial" w:hAnsi="Arial" w:cs="Arial"/>
        </w:rPr>
        <w:t>När jag pratar om porr med många människor undrar jag om de har någon aning om vad det är de pratar om. För det här är inte 50-talets gladporr eller en tidning med lättklädda kvinnor som unga hittade</w:t>
      </w:r>
      <w:r w:rsidR="009E5FAA">
        <w:rPr>
          <w:rFonts w:ascii="Arial" w:hAnsi="Arial" w:cs="Arial"/>
        </w:rPr>
        <w:t xml:space="preserve"> i skogen eller i en gömd byrålåda</w:t>
      </w:r>
      <w:r>
        <w:rPr>
          <w:rFonts w:ascii="Arial" w:hAnsi="Arial" w:cs="Arial"/>
        </w:rPr>
        <w:t xml:space="preserve"> under 80- och 90-talet. Dagens mainstreamporr är kvinnohat.</w:t>
      </w:r>
    </w:p>
    <w:p w:rsidR="00BF782C" w:rsidRDefault="008A363A" w:rsidP="00BF782C">
      <w:pPr>
        <w:spacing w:line="276" w:lineRule="auto"/>
        <w:rPr>
          <w:rFonts w:ascii="Arial" w:hAnsi="Arial" w:cs="Arial"/>
        </w:rPr>
      </w:pPr>
      <w:r>
        <w:rPr>
          <w:rFonts w:ascii="Arial" w:hAnsi="Arial" w:cs="Arial"/>
        </w:rPr>
        <w:lastRenderedPageBreak/>
        <w:t xml:space="preserve">I en studie där man undersökte de 304 populäraste porrfilmerna, såg man att 88,2 % innehöll någon </w:t>
      </w:r>
      <w:r w:rsidR="00804A12">
        <w:rPr>
          <w:rFonts w:ascii="Arial" w:hAnsi="Arial" w:cs="Arial"/>
        </w:rPr>
        <w:t>form av fysiskt våld</w:t>
      </w:r>
      <w:r>
        <w:rPr>
          <w:rFonts w:ascii="Arial" w:hAnsi="Arial" w:cs="Arial"/>
        </w:rPr>
        <w:t xml:space="preserve"> och 48,7 % någon form av verbalt våld. </w:t>
      </w:r>
      <w:r w:rsidR="00804A12">
        <w:rPr>
          <w:rFonts w:ascii="Arial" w:hAnsi="Arial" w:cs="Arial"/>
        </w:rPr>
        <w:t xml:space="preserve">94 % av våldet var </w:t>
      </w:r>
      <w:r w:rsidR="00DB10D6">
        <w:rPr>
          <w:rFonts w:ascii="Arial" w:hAnsi="Arial" w:cs="Arial"/>
        </w:rPr>
        <w:t>riktat</w:t>
      </w:r>
      <w:r w:rsidR="00804A12">
        <w:rPr>
          <w:rFonts w:ascii="Arial" w:hAnsi="Arial" w:cs="Arial"/>
        </w:rPr>
        <w:t xml:space="preserve"> mot kvinnor. </w:t>
      </w:r>
      <w:r>
        <w:rPr>
          <w:rFonts w:ascii="Arial" w:hAnsi="Arial" w:cs="Arial"/>
        </w:rPr>
        <w:t xml:space="preserve">Kvinnornas </w:t>
      </w:r>
      <w:r w:rsidR="00510171">
        <w:rPr>
          <w:rFonts w:ascii="Arial" w:hAnsi="Arial" w:cs="Arial"/>
        </w:rPr>
        <w:t>reaktion på våldet var</w:t>
      </w:r>
      <w:r>
        <w:rPr>
          <w:rFonts w:ascii="Arial" w:hAnsi="Arial" w:cs="Arial"/>
        </w:rPr>
        <w:t xml:space="preserve"> antingen neutral eller så uttrycker de att de njuter av det.</w:t>
      </w:r>
      <w:r w:rsidR="00F32CF9">
        <w:rPr>
          <w:rFonts w:ascii="Arial" w:hAnsi="Arial" w:cs="Arial"/>
        </w:rPr>
        <w:t xml:space="preserve"> Denna undersökning gjordes år 2010 och det forskning och porreggissörer är överens om är att konsumenternas önskemål är mer våldsam porr.</w:t>
      </w:r>
    </w:p>
    <w:p w:rsidR="00EC2C1F" w:rsidRDefault="00EC2C1F" w:rsidP="00BF782C">
      <w:pPr>
        <w:spacing w:line="276" w:lineRule="auto"/>
        <w:rPr>
          <w:rFonts w:ascii="Arial" w:hAnsi="Arial" w:cs="Arial"/>
        </w:rPr>
      </w:pPr>
      <w:r>
        <w:rPr>
          <w:rFonts w:ascii="Arial" w:hAnsi="Arial" w:cs="Arial"/>
        </w:rPr>
        <w:t>I porren har det under de senaste 20 åren skett en enorm förändring. Man pratar inte längre om softcore- och hardcore- porr. Det som har hänt är att den så kallade softcore-porren har flyttats över till populärkulturen. Om m</w:t>
      </w:r>
      <w:r w:rsidR="00BD414D">
        <w:rPr>
          <w:rFonts w:ascii="Arial" w:hAnsi="Arial" w:cs="Arial"/>
        </w:rPr>
        <w:t>an inte är påläst i ämnet kan det vara</w:t>
      </w:r>
      <w:r>
        <w:rPr>
          <w:rFonts w:ascii="Arial" w:hAnsi="Arial" w:cs="Arial"/>
        </w:rPr>
        <w:t xml:space="preserve"> svårt att se detta då vi dagligen översköljs med bilder på sociala med</w:t>
      </w:r>
      <w:r w:rsidR="002000DB">
        <w:rPr>
          <w:rFonts w:ascii="Arial" w:hAnsi="Arial" w:cs="Arial"/>
        </w:rPr>
        <w:t>ier,</w:t>
      </w:r>
      <w:r>
        <w:rPr>
          <w:rFonts w:ascii="Arial" w:hAnsi="Arial" w:cs="Arial"/>
        </w:rPr>
        <w:t xml:space="preserve"> och i reklam,</w:t>
      </w:r>
      <w:r w:rsidR="000A302D">
        <w:rPr>
          <w:rFonts w:ascii="Arial" w:hAnsi="Arial" w:cs="Arial"/>
        </w:rPr>
        <w:t xml:space="preserve"> vi blir helt enkelt avtrubbade.</w:t>
      </w:r>
      <w:r w:rsidR="00C12C70">
        <w:rPr>
          <w:rFonts w:ascii="Arial" w:hAnsi="Arial" w:cs="Arial"/>
        </w:rPr>
        <w:t xml:space="preserve"> Detta gör att softcore-porren inte längre hör hemma på porrsidor utan det som finns kvar är hardcore-porren.</w:t>
      </w:r>
    </w:p>
    <w:p w:rsidR="00D265DD" w:rsidRDefault="00D265DD" w:rsidP="002A428C">
      <w:pPr>
        <w:rPr>
          <w:rFonts w:ascii="Arial" w:hAnsi="Arial" w:cs="Arial"/>
        </w:rPr>
      </w:pPr>
      <w:r>
        <w:rPr>
          <w:rFonts w:ascii="Arial" w:hAnsi="Arial" w:cs="Arial"/>
        </w:rPr>
        <w:t>En annan sak många människor säger när någon vill kritisera porren är att porr är fantasi och sex är sex.</w:t>
      </w:r>
      <w:r w:rsidR="00BF782C">
        <w:rPr>
          <w:rFonts w:ascii="Arial" w:hAnsi="Arial" w:cs="Arial"/>
        </w:rPr>
        <w:t xml:space="preserve"> Men hur lätt är det egentligen att skilja på fantasi och verklighet?</w:t>
      </w:r>
    </w:p>
    <w:p w:rsidR="00BF782C" w:rsidRDefault="00BF782C" w:rsidP="00BF782C">
      <w:pPr>
        <w:spacing w:line="240" w:lineRule="auto"/>
        <w:rPr>
          <w:rFonts w:ascii="Arial" w:hAnsi="Arial" w:cs="Arial"/>
        </w:rPr>
      </w:pPr>
      <w:r>
        <w:rPr>
          <w:rFonts w:ascii="Arial" w:hAnsi="Arial" w:cs="Arial"/>
        </w:rPr>
        <w:t>Kriminologen och barnrättsexperten Nina Rung säger att ”I mina utredningar gällande sexualbrott framkommer det ofta uppgifter om sexualsadism och sexuella handlingar som är fyllda av förnedring och våld. När de misstänkta får frågan om var de fått inspirationen ifrån så är svaret alltid: porren”</w:t>
      </w:r>
    </w:p>
    <w:p w:rsidR="00CC2B19" w:rsidRDefault="00A048D8" w:rsidP="00BF782C">
      <w:pPr>
        <w:spacing w:line="240" w:lineRule="auto"/>
        <w:rPr>
          <w:rFonts w:ascii="Arial" w:hAnsi="Arial" w:cs="Arial"/>
        </w:rPr>
      </w:pPr>
      <w:r>
        <w:rPr>
          <w:rFonts w:ascii="Arial" w:hAnsi="Arial" w:cs="Arial"/>
        </w:rPr>
        <w:t>D</w:t>
      </w:r>
      <w:bookmarkStart w:id="0" w:name="_GoBack"/>
      <w:bookmarkEnd w:id="0"/>
      <w:r w:rsidR="00CC2B19">
        <w:rPr>
          <w:rFonts w:ascii="Arial" w:hAnsi="Arial" w:cs="Arial"/>
        </w:rPr>
        <w:t>e flesta som konsumerar porr är inte sexuella sadister, men hur lätt är det egentligen att inte påverkas i sina värderingar när pornografin innehåller så mycket våld mot kvinnor?</w:t>
      </w:r>
    </w:p>
    <w:p w:rsidR="00CC2B19" w:rsidRDefault="00CC2B19" w:rsidP="00BF782C">
      <w:pPr>
        <w:spacing w:line="240" w:lineRule="auto"/>
        <w:rPr>
          <w:rFonts w:ascii="Arial" w:hAnsi="Arial" w:cs="Arial"/>
        </w:rPr>
      </w:pPr>
      <w:r>
        <w:rPr>
          <w:rFonts w:ascii="Arial" w:hAnsi="Arial" w:cs="Arial"/>
        </w:rPr>
        <w:t>En professor i sociologi och kvinnostudier pratar i sin film ”Pornland” om kopplingen mellan pornografi och prostitution, kopplingen de flesta porrkonsumenter inte vill se samt vad pornografin gör med den egna sexualiteten.</w:t>
      </w:r>
    </w:p>
    <w:p w:rsidR="00CC2B19" w:rsidRDefault="00F26738" w:rsidP="00BF782C">
      <w:pPr>
        <w:spacing w:line="240" w:lineRule="auto"/>
        <w:rPr>
          <w:rFonts w:ascii="Arial" w:hAnsi="Arial" w:cs="Arial"/>
        </w:rPr>
      </w:pPr>
      <w:r>
        <w:rPr>
          <w:rFonts w:ascii="Arial" w:hAnsi="Arial" w:cs="Arial"/>
        </w:rPr>
        <w:t>Forskning säger att män som konsumerar mycket porr har en sämre kvinnosyn, är mer våldsamma och är mer benägna att köpa sex.</w:t>
      </w:r>
    </w:p>
    <w:p w:rsidR="00F26738" w:rsidRDefault="00F26738" w:rsidP="00BF782C">
      <w:pPr>
        <w:spacing w:line="240" w:lineRule="auto"/>
        <w:rPr>
          <w:rFonts w:ascii="Arial" w:hAnsi="Arial" w:cs="Arial"/>
        </w:rPr>
      </w:pPr>
      <w:r>
        <w:rPr>
          <w:rFonts w:ascii="Arial" w:hAnsi="Arial" w:cs="Arial"/>
        </w:rPr>
        <w:t>Om porrkonsumenter förstod kopplingen mellan pornografi och prostitution och vad konsumtionen gör med den egna sexualiteten, tror jag det hade varit svårt att titta på porr och njuta. Som porrkonsument vill man tro att kvinnorna i filmerna njuter och är där av fri vilja. Men så ser inte verkligenheten ut.</w:t>
      </w:r>
    </w:p>
    <w:p w:rsidR="00EF5087" w:rsidRDefault="00F26738" w:rsidP="00BF782C">
      <w:pPr>
        <w:spacing w:line="240" w:lineRule="auto"/>
        <w:rPr>
          <w:rFonts w:ascii="Arial" w:hAnsi="Arial" w:cs="Arial"/>
        </w:rPr>
      </w:pPr>
      <w:r>
        <w:rPr>
          <w:rFonts w:ascii="Arial" w:hAnsi="Arial" w:cs="Arial"/>
        </w:rPr>
        <w:t>De som arbetar inom pornografin har samma bakgrund som de som hamnar inom prostitution. De starkaste gemensamma nämnarna är svåra ekonomiska problem</w:t>
      </w:r>
      <w:r w:rsidR="003B3EFA">
        <w:rPr>
          <w:rFonts w:ascii="Arial" w:hAnsi="Arial" w:cs="Arial"/>
        </w:rPr>
        <w:t>, hemlöshet</w:t>
      </w:r>
      <w:r>
        <w:rPr>
          <w:rFonts w:ascii="Arial" w:hAnsi="Arial" w:cs="Arial"/>
        </w:rPr>
        <w:t xml:space="preserve"> och ett förflutet, ofta redan i barndomen, av sexuella övergrepp.</w:t>
      </w:r>
    </w:p>
    <w:p w:rsidR="00566648" w:rsidRDefault="00566648" w:rsidP="00BF782C">
      <w:pPr>
        <w:spacing w:line="240" w:lineRule="auto"/>
        <w:rPr>
          <w:rFonts w:ascii="Arial" w:hAnsi="Arial" w:cs="Arial"/>
        </w:rPr>
      </w:pPr>
      <w:r>
        <w:rPr>
          <w:rFonts w:ascii="Arial" w:hAnsi="Arial" w:cs="Arial"/>
        </w:rPr>
        <w:t>Men den egna sexualiteten då? Hur mycket påverkas vi egentligen när vi ska ha sex med en annan människa?</w:t>
      </w:r>
      <w:r w:rsidR="00801C3B">
        <w:rPr>
          <w:rFonts w:ascii="Arial" w:hAnsi="Arial" w:cs="Arial"/>
        </w:rPr>
        <w:t xml:space="preserve"> Tack vare de senaste årens uppvaknande kring jämställdhetsfrågan, pratar vi mer om dessa frågor och metoo-rörelsen som satte igång förra hösten fick de flesta att förstå att mäns sexuella våld mot kvinnor och dåliga kvinnosyn är någonting som finns överallt; på din arbetsplats, i din skola, bland dina vänner. Och att de män som utför våldet inte är någon främmande gubbe i en skåpbil utan din kompis, din chef, din släkting eller din partner. Att då påstå att porrens tillgänglighet och utbreddhet inte är en faktor i det sexualiserade våldet mot kvinnor är enligt mig korkat.</w:t>
      </w:r>
    </w:p>
    <w:p w:rsidR="00177C1E" w:rsidRDefault="00177C1E" w:rsidP="00BF782C">
      <w:pPr>
        <w:spacing w:line="240" w:lineRule="auto"/>
        <w:rPr>
          <w:rFonts w:ascii="Arial" w:hAnsi="Arial" w:cs="Arial"/>
        </w:rPr>
      </w:pPr>
      <w:r>
        <w:rPr>
          <w:rFonts w:ascii="Arial" w:hAnsi="Arial" w:cs="Arial"/>
        </w:rPr>
        <w:t xml:space="preserve">Det finns många aspekter inom porr och porrindustrin som är riktigt obehagliga, och jag tror att man som konsument lätt blir van vid det man ser och inte inser det sjuka i det. Porrindustrin är otroligt rasistisk. På de flesta porrsajter finns det en lista med olika genrer där man kan välja bland </w:t>
      </w:r>
      <w:r w:rsidR="00C76773">
        <w:rPr>
          <w:rFonts w:ascii="Arial" w:hAnsi="Arial" w:cs="Arial"/>
        </w:rPr>
        <w:t>bl.a.</w:t>
      </w:r>
      <w:r>
        <w:rPr>
          <w:rFonts w:ascii="Arial" w:hAnsi="Arial" w:cs="Arial"/>
        </w:rPr>
        <w:t xml:space="preserve"> asian, latina och interracial.</w:t>
      </w:r>
      <w:r w:rsidR="00DD2367">
        <w:rPr>
          <w:rFonts w:ascii="Arial" w:hAnsi="Arial" w:cs="Arial"/>
        </w:rPr>
        <w:t xml:space="preserve"> Där</w:t>
      </w:r>
      <w:r w:rsidR="00F078F3">
        <w:rPr>
          <w:rFonts w:ascii="Arial" w:hAnsi="Arial" w:cs="Arial"/>
        </w:rPr>
        <w:t xml:space="preserve"> </w:t>
      </w:r>
      <w:r w:rsidR="00DD2367">
        <w:rPr>
          <w:rFonts w:ascii="Arial" w:hAnsi="Arial" w:cs="Arial"/>
        </w:rPr>
        <w:t>spär</w:t>
      </w:r>
      <w:r w:rsidR="00F078F3">
        <w:rPr>
          <w:rFonts w:ascii="Arial" w:hAnsi="Arial" w:cs="Arial"/>
        </w:rPr>
        <w:t xml:space="preserve"> man</w:t>
      </w:r>
      <w:r w:rsidR="00DD2367">
        <w:rPr>
          <w:rFonts w:ascii="Arial" w:hAnsi="Arial" w:cs="Arial"/>
        </w:rPr>
        <w:t xml:space="preserve"> på rasistiska och sexistiska fördomar.</w:t>
      </w:r>
      <w:r w:rsidR="00CC5290">
        <w:rPr>
          <w:rFonts w:ascii="Arial" w:hAnsi="Arial" w:cs="Arial"/>
        </w:rPr>
        <w:t xml:space="preserve"> </w:t>
      </w:r>
      <w:r w:rsidR="008173AA">
        <w:rPr>
          <w:rFonts w:ascii="Arial" w:hAnsi="Arial" w:cs="Arial"/>
        </w:rPr>
        <w:t>Personer</w:t>
      </w:r>
      <w:r w:rsidR="00CC5290">
        <w:rPr>
          <w:rFonts w:ascii="Arial" w:hAnsi="Arial" w:cs="Arial"/>
        </w:rPr>
        <w:t xml:space="preserve"> i porrindustrin får </w:t>
      </w:r>
      <w:r w:rsidR="00F078F3">
        <w:rPr>
          <w:rFonts w:ascii="Arial" w:hAnsi="Arial" w:cs="Arial"/>
        </w:rPr>
        <w:t xml:space="preserve">helt enkelt </w:t>
      </w:r>
      <w:r w:rsidR="00CC5290">
        <w:rPr>
          <w:rFonts w:ascii="Arial" w:hAnsi="Arial" w:cs="Arial"/>
        </w:rPr>
        <w:t>sin könsidentitet, sexualitet och etnicitet reducerad till en porrkategori.</w:t>
      </w:r>
    </w:p>
    <w:p w:rsidR="0063492A" w:rsidRDefault="00A05094" w:rsidP="00BF782C">
      <w:pPr>
        <w:spacing w:line="240" w:lineRule="auto"/>
        <w:rPr>
          <w:rFonts w:ascii="Arial" w:hAnsi="Arial" w:cs="Arial"/>
        </w:rPr>
      </w:pPr>
      <w:r>
        <w:rPr>
          <w:rFonts w:ascii="Arial" w:hAnsi="Arial" w:cs="Arial"/>
        </w:rPr>
        <w:lastRenderedPageBreak/>
        <w:t xml:space="preserve">Nätverket ”intedinhora” som drivs av unga kvinnor som tagit sig ur prostitution har olika gästpostare på sin instagram som delar med sig av personliga erfarenheter från prostitution. En kvinna skriver i ett inlägg om hur branschen har blivit betydligt hårdare; ”Det handlar inte längre om ett snabbt knull som många äldre vittnat om att det var förr utan om att kunna leverera en ”dröm” till torskarna. Spela flickvän i flera timmar och genomföra porrfilmsfantasier. Våldsamma inslag, analsex, kränkningar och annat är typ standard.” Flera kvinnor som arbetar inom prostitution vittnar om hur många torskar söker sig till </w:t>
      </w:r>
      <w:r w:rsidR="00697B47">
        <w:rPr>
          <w:rFonts w:ascii="Arial" w:hAnsi="Arial" w:cs="Arial"/>
        </w:rPr>
        <w:t>prostituerade</w:t>
      </w:r>
      <w:r>
        <w:rPr>
          <w:rFonts w:ascii="Arial" w:hAnsi="Arial" w:cs="Arial"/>
        </w:rPr>
        <w:t xml:space="preserve"> för att få utlopp för porrfantasier som </w:t>
      </w:r>
      <w:r w:rsidR="00697B47">
        <w:rPr>
          <w:rFonts w:ascii="Arial" w:hAnsi="Arial" w:cs="Arial"/>
        </w:rPr>
        <w:t xml:space="preserve">deras fruar eller flickvänner inte </w:t>
      </w:r>
      <w:r w:rsidR="0063492A">
        <w:rPr>
          <w:rFonts w:ascii="Arial" w:hAnsi="Arial" w:cs="Arial"/>
        </w:rPr>
        <w:t>gått med på.</w:t>
      </w:r>
    </w:p>
    <w:p w:rsidR="00A05094" w:rsidRDefault="00697B47" w:rsidP="00BF782C">
      <w:pPr>
        <w:spacing w:line="240" w:lineRule="auto"/>
        <w:rPr>
          <w:rFonts w:ascii="Arial" w:hAnsi="Arial" w:cs="Arial"/>
        </w:rPr>
      </w:pPr>
      <w:r>
        <w:rPr>
          <w:rFonts w:ascii="Arial" w:hAnsi="Arial" w:cs="Arial"/>
        </w:rPr>
        <w:t>Stockholmspolisens prostitutionsgrupps senaste rapporter tyder på att sexköpare blir allt yngre, något som polisen kopplar till den ökade och mer utbredda konsumtionen av pornografi.</w:t>
      </w:r>
      <w:r w:rsidR="00BF4BBC">
        <w:rPr>
          <w:rFonts w:ascii="Arial" w:hAnsi="Arial" w:cs="Arial"/>
        </w:rPr>
        <w:t xml:space="preserve"> Simon Häggström, kriminalinspektör och </w:t>
      </w:r>
      <w:r w:rsidR="00525119">
        <w:rPr>
          <w:rFonts w:ascii="Arial" w:hAnsi="Arial" w:cs="Arial"/>
        </w:rPr>
        <w:t>f.d.</w:t>
      </w:r>
      <w:r w:rsidR="00BF4BBC">
        <w:rPr>
          <w:rFonts w:ascii="Arial" w:hAnsi="Arial" w:cs="Arial"/>
        </w:rPr>
        <w:t xml:space="preserve"> chef för stockholmspolisens prostitutionsgrupp säger att: ” En 15-16 åring vaknar inte plötsligt upp en morgon och får för sig att köpa sex. Vi som jobbar </w:t>
      </w:r>
      <w:r w:rsidR="00F616E8">
        <w:rPr>
          <w:rFonts w:ascii="Arial" w:hAnsi="Arial" w:cs="Arial"/>
        </w:rPr>
        <w:t>med detta kan se att många av de här killarna har en hög konsumtion av pornografi.”</w:t>
      </w:r>
    </w:p>
    <w:p w:rsidR="004F06A2" w:rsidRPr="00A05094" w:rsidRDefault="009D2FC2" w:rsidP="00BF782C">
      <w:pPr>
        <w:spacing w:line="240" w:lineRule="auto"/>
        <w:rPr>
          <w:rFonts w:ascii="Arial" w:hAnsi="Arial" w:cs="Arial"/>
        </w:rPr>
      </w:pPr>
      <w:r>
        <w:rPr>
          <w:rFonts w:ascii="Arial" w:hAnsi="Arial" w:cs="Arial"/>
        </w:rPr>
        <w:t>År 2002 beslutade högsta domstolen i USA att porrskådisar som ser ut att vara under 18 år får medverka i porrfilmer. Efter att det beslutet gick igenom tredubblades googlesökningarna på ”teen porn”. Detta öppnade upp en helt ny möjlighet för porrindustrin att normalisera sexualiseringen på barn och unga. Det man gör i porrfilmerna är att man tar någon som ser ut att vara yngre än 18 och klär den som ett barn och personen rör sig och pratar även som ett barn.</w:t>
      </w:r>
    </w:p>
    <w:p w:rsidR="00801C3B" w:rsidRDefault="00801C3B" w:rsidP="00BF782C">
      <w:pPr>
        <w:spacing w:line="240" w:lineRule="auto"/>
        <w:rPr>
          <w:rFonts w:ascii="Arial" w:hAnsi="Arial" w:cs="Arial"/>
        </w:rPr>
      </w:pPr>
      <w:r>
        <w:rPr>
          <w:rFonts w:ascii="Arial" w:hAnsi="Arial" w:cs="Arial"/>
        </w:rPr>
        <w:t>Porrindustrin idag är enorm och pengarna som finns i den ofattbara. De som tjänar pengar på detta vill naturligtvis inte att man ska kritisera och ifrågasätta porren. Och som konsument vill man gärna inte prata om det hemska och erkänna för sig själv vad det faktiskt är man bidrar till, både för sin egen skull och för andra.</w:t>
      </w:r>
    </w:p>
    <w:p w:rsidR="00EA5730" w:rsidRDefault="00FA086E" w:rsidP="00BF782C">
      <w:pPr>
        <w:spacing w:line="240" w:lineRule="auto"/>
        <w:rPr>
          <w:rFonts w:ascii="Arial" w:hAnsi="Arial" w:cs="Arial"/>
        </w:rPr>
      </w:pPr>
      <w:r>
        <w:rPr>
          <w:rFonts w:ascii="Arial" w:hAnsi="Arial" w:cs="Arial"/>
        </w:rPr>
        <w:t>Jag tror att vi måste våga börja prata om porr</w:t>
      </w:r>
      <w:r w:rsidR="00394202">
        <w:rPr>
          <w:rFonts w:ascii="Arial" w:hAnsi="Arial" w:cs="Arial"/>
        </w:rPr>
        <w:t>,</w:t>
      </w:r>
      <w:r>
        <w:rPr>
          <w:rFonts w:ascii="Arial" w:hAnsi="Arial" w:cs="Arial"/>
        </w:rPr>
        <w:t xml:space="preserve"> hur jobbigt och obekvämt det än är. Vi måste prata med barn och ungdomar, se till att vi får en bättre sexualkunskap och våga kritisera mainstreamporren. För att vi och kommande generationer har rätt till en fri sexualitet där vi bestämmer vad vi tycker om och inte porren.</w:t>
      </w:r>
    </w:p>
    <w:p w:rsidR="00EA5730" w:rsidRDefault="00EA5730" w:rsidP="00BF782C">
      <w:pPr>
        <w:spacing w:line="240" w:lineRule="auto"/>
        <w:rPr>
          <w:rFonts w:ascii="Arial" w:hAnsi="Arial" w:cs="Arial"/>
        </w:rPr>
      </w:pPr>
      <w:r>
        <w:rPr>
          <w:rFonts w:ascii="Arial" w:hAnsi="Arial" w:cs="Arial"/>
        </w:rPr>
        <w:t>Rekommendationer:</w:t>
      </w:r>
    </w:p>
    <w:p w:rsidR="00EA5730" w:rsidRDefault="00EA5730" w:rsidP="00EA5730">
      <w:pPr>
        <w:pStyle w:val="Liststycke"/>
        <w:numPr>
          <w:ilvl w:val="0"/>
          <w:numId w:val="1"/>
        </w:numPr>
        <w:spacing w:line="240" w:lineRule="auto"/>
        <w:rPr>
          <w:rFonts w:ascii="Arial" w:hAnsi="Arial" w:cs="Arial"/>
        </w:rPr>
      </w:pPr>
      <w:r>
        <w:rPr>
          <w:rFonts w:ascii="Arial" w:hAnsi="Arial" w:cs="Arial"/>
        </w:rPr>
        <w:t>UR samtiden ”Porren – elefanten i rummet</w:t>
      </w:r>
      <w:r w:rsidR="00654CFE">
        <w:rPr>
          <w:rFonts w:ascii="Arial" w:hAnsi="Arial" w:cs="Arial"/>
        </w:rPr>
        <w:t>”</w:t>
      </w:r>
      <w:r>
        <w:rPr>
          <w:rFonts w:ascii="Arial" w:hAnsi="Arial" w:cs="Arial"/>
        </w:rPr>
        <w:t>. Framförallt Gail Dines föreläsning men även de andra.</w:t>
      </w:r>
    </w:p>
    <w:p w:rsidR="00EA5730" w:rsidRDefault="00EA5730" w:rsidP="00EA5730">
      <w:pPr>
        <w:pStyle w:val="Liststycke"/>
        <w:numPr>
          <w:ilvl w:val="0"/>
          <w:numId w:val="1"/>
        </w:numPr>
        <w:spacing w:line="240" w:lineRule="auto"/>
        <w:rPr>
          <w:rFonts w:ascii="Arial" w:hAnsi="Arial" w:cs="Arial"/>
        </w:rPr>
      </w:pPr>
      <w:r>
        <w:rPr>
          <w:rFonts w:ascii="Arial" w:hAnsi="Arial" w:cs="Arial"/>
        </w:rPr>
        <w:t>Intedinhora.se där alla möjliga artiklar och berättelser där människor i olika former av prostitution ger berättelser från verkligheten.</w:t>
      </w:r>
    </w:p>
    <w:p w:rsidR="006B301F" w:rsidRDefault="006B301F" w:rsidP="00EA5730">
      <w:pPr>
        <w:pStyle w:val="Liststycke"/>
        <w:numPr>
          <w:ilvl w:val="0"/>
          <w:numId w:val="1"/>
        </w:numPr>
        <w:spacing w:line="240" w:lineRule="auto"/>
        <w:rPr>
          <w:rFonts w:ascii="Arial" w:hAnsi="Arial" w:cs="Arial"/>
        </w:rPr>
      </w:pPr>
      <w:r>
        <w:rPr>
          <w:rFonts w:ascii="Arial" w:hAnsi="Arial" w:cs="Arial"/>
        </w:rPr>
        <w:t>Unizon.se deras 10 punkter från forskning om porr och porrindustrin.</w:t>
      </w:r>
    </w:p>
    <w:p w:rsidR="006B301F" w:rsidRDefault="00436737" w:rsidP="00EA5730">
      <w:pPr>
        <w:pStyle w:val="Liststycke"/>
        <w:numPr>
          <w:ilvl w:val="0"/>
          <w:numId w:val="1"/>
        </w:numPr>
        <w:spacing w:line="240" w:lineRule="auto"/>
        <w:rPr>
          <w:rFonts w:ascii="Arial" w:hAnsi="Arial" w:cs="Arial"/>
        </w:rPr>
      </w:pPr>
      <w:r>
        <w:rPr>
          <w:rFonts w:ascii="Arial" w:hAnsi="Arial" w:cs="Arial"/>
        </w:rPr>
        <w:t>Ninarung.se en kriminolog som berättar om sexualförbrytare och deras koppling till pornografi</w:t>
      </w:r>
    </w:p>
    <w:p w:rsidR="00436737" w:rsidRPr="00436737" w:rsidRDefault="00436737" w:rsidP="00EA5730">
      <w:pPr>
        <w:pStyle w:val="Liststycke"/>
        <w:numPr>
          <w:ilvl w:val="0"/>
          <w:numId w:val="1"/>
        </w:numPr>
        <w:spacing w:line="240" w:lineRule="auto"/>
        <w:rPr>
          <w:rFonts w:ascii="Arial" w:hAnsi="Arial" w:cs="Arial"/>
          <w:lang w:val="en-GB"/>
        </w:rPr>
      </w:pPr>
      <w:r w:rsidRPr="00436737">
        <w:rPr>
          <w:rFonts w:ascii="Arial" w:hAnsi="Arial" w:cs="Arial"/>
          <w:lang w:val="en-GB"/>
        </w:rPr>
        <w:t>TED-talket ”Why I stopped watching porn” av Ran Gavrieli</w:t>
      </w:r>
    </w:p>
    <w:p w:rsidR="009E06E3" w:rsidRDefault="009E06E3" w:rsidP="00BF782C">
      <w:pPr>
        <w:spacing w:line="240" w:lineRule="auto"/>
        <w:rPr>
          <w:rFonts w:ascii="Arial" w:hAnsi="Arial" w:cs="Arial"/>
        </w:rPr>
      </w:pPr>
      <w:r>
        <w:rPr>
          <w:rFonts w:ascii="Arial" w:hAnsi="Arial" w:cs="Arial"/>
        </w:rPr>
        <w:t>Källor:</w:t>
      </w:r>
    </w:p>
    <w:p w:rsidR="009E06E3" w:rsidRPr="00DA67AC" w:rsidRDefault="009E06E3" w:rsidP="00BF782C">
      <w:pPr>
        <w:spacing w:line="240" w:lineRule="auto"/>
        <w:rPr>
          <w:rFonts w:ascii="Arial" w:hAnsi="Arial" w:cs="Arial"/>
        </w:rPr>
      </w:pPr>
      <w:hyperlink r:id="rId7" w:history="1">
        <w:r w:rsidRPr="00DA67AC">
          <w:rPr>
            <w:rStyle w:val="Hyperlnk"/>
            <w:rFonts w:ascii="Arial" w:hAnsi="Arial" w:cs="Arial"/>
          </w:rPr>
          <w:t>http://talita.se/_themes/talita/img/RealityCheck_10myteromporr.pdf</w:t>
        </w:r>
      </w:hyperlink>
    </w:p>
    <w:p w:rsidR="009E06E3" w:rsidRPr="00DA67AC" w:rsidRDefault="003543E5" w:rsidP="00BF782C">
      <w:pPr>
        <w:spacing w:line="240" w:lineRule="auto"/>
        <w:rPr>
          <w:rStyle w:val="Hyperlnk"/>
          <w:rFonts w:ascii="Arial" w:hAnsi="Arial" w:cs="Arial"/>
        </w:rPr>
      </w:pPr>
      <w:hyperlink r:id="rId8" w:history="1">
        <w:r w:rsidRPr="00DA67AC">
          <w:rPr>
            <w:rStyle w:val="Hyperlnk"/>
            <w:rFonts w:ascii="Arial" w:hAnsi="Arial" w:cs="Arial"/>
          </w:rPr>
          <w:t>https://www.ncbi.nlm.nih.gov/pubmed/20980228</w:t>
        </w:r>
      </w:hyperlink>
    </w:p>
    <w:p w:rsidR="003543E5" w:rsidRPr="00DA67AC" w:rsidRDefault="003543E5" w:rsidP="00BF782C">
      <w:pPr>
        <w:spacing w:line="240" w:lineRule="auto"/>
        <w:rPr>
          <w:rStyle w:val="Hyperlnk"/>
          <w:rFonts w:ascii="Arial" w:hAnsi="Arial" w:cs="Arial"/>
        </w:rPr>
      </w:pPr>
      <w:hyperlink r:id="rId9" w:history="1">
        <w:r w:rsidRPr="00DA67AC">
          <w:rPr>
            <w:rStyle w:val="Hyperlnk"/>
            <w:rFonts w:ascii="Arial" w:hAnsi="Arial" w:cs="Arial"/>
          </w:rPr>
          <w:t>http://unizon.se/sites/default/files/media/10_punkter_fran_forskningen_om_porr_och_porrindustrin_webb_0.pdf</w:t>
        </w:r>
      </w:hyperlink>
    </w:p>
    <w:p w:rsidR="003543E5" w:rsidRDefault="003543E5" w:rsidP="00BF782C">
      <w:pPr>
        <w:spacing w:line="240" w:lineRule="auto"/>
        <w:rPr>
          <w:rStyle w:val="Hyperlnk"/>
          <w:rFonts w:ascii="Arial" w:hAnsi="Arial" w:cs="Arial"/>
        </w:rPr>
      </w:pPr>
      <w:hyperlink r:id="rId10" w:history="1">
        <w:r w:rsidRPr="00DA67AC">
          <w:rPr>
            <w:rStyle w:val="Hyperlnk"/>
            <w:rFonts w:ascii="Arial" w:hAnsi="Arial" w:cs="Arial"/>
          </w:rPr>
          <w:t>https://mediaed.wistia.com/medias/2aruf393u2</w:t>
        </w:r>
      </w:hyperlink>
    </w:p>
    <w:p w:rsidR="00EC3E39" w:rsidRDefault="00FE3F86" w:rsidP="00BF782C">
      <w:pPr>
        <w:spacing w:line="240" w:lineRule="auto"/>
        <w:rPr>
          <w:rFonts w:ascii="Arial" w:hAnsi="Arial" w:cs="Arial"/>
        </w:rPr>
      </w:pPr>
      <w:hyperlink r:id="rId11" w:history="1">
        <w:r w:rsidRPr="006635E0">
          <w:rPr>
            <w:rStyle w:val="Hyperlnk"/>
            <w:rFonts w:ascii="Arial" w:hAnsi="Arial" w:cs="Arial"/>
          </w:rPr>
          <w:t>http://intedinhora.se/media/</w:t>
        </w:r>
      </w:hyperlink>
    </w:p>
    <w:p w:rsidR="00EC3E39" w:rsidRPr="00DA67AC" w:rsidRDefault="00EA5730" w:rsidP="00BF782C">
      <w:pPr>
        <w:spacing w:line="240" w:lineRule="auto"/>
        <w:rPr>
          <w:rFonts w:ascii="Arial" w:hAnsi="Arial" w:cs="Arial"/>
        </w:rPr>
      </w:pPr>
      <w:hyperlink r:id="rId12" w:history="1">
        <w:r w:rsidRPr="006635E0">
          <w:rPr>
            <w:rStyle w:val="Hyperlnk"/>
            <w:rFonts w:ascii="Arial" w:hAnsi="Arial" w:cs="Arial"/>
          </w:rPr>
          <w:t>https://urskola.se/Produkter/202139-UR-Samtiden-Porren-elefanten-i-rummet-Hur-porrindustrin-kapat-var-sexualitet#Undertexter</w:t>
        </w:r>
      </w:hyperlink>
    </w:p>
    <w:sectPr w:rsidR="00EC3E39" w:rsidRPr="00DA67A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158" w:rsidRDefault="00DE7158" w:rsidP="00FB4302">
      <w:pPr>
        <w:spacing w:after="0" w:line="240" w:lineRule="auto"/>
      </w:pPr>
      <w:r>
        <w:separator/>
      </w:r>
    </w:p>
  </w:endnote>
  <w:endnote w:type="continuationSeparator" w:id="0">
    <w:p w:rsidR="00DE7158" w:rsidRDefault="00DE7158" w:rsidP="00FB4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158" w:rsidRDefault="00DE7158" w:rsidP="00FB4302">
      <w:pPr>
        <w:spacing w:after="0" w:line="240" w:lineRule="auto"/>
      </w:pPr>
      <w:r>
        <w:separator/>
      </w:r>
    </w:p>
  </w:footnote>
  <w:footnote w:type="continuationSeparator" w:id="0">
    <w:p w:rsidR="00DE7158" w:rsidRDefault="00DE7158" w:rsidP="00FB4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302" w:rsidRPr="00EA5730" w:rsidRDefault="00FB4302" w:rsidP="00FB4302">
    <w:pPr>
      <w:pStyle w:val="Sidhuvud"/>
    </w:pPr>
    <w:r>
      <w:t>Nk1b</w:t>
    </w:r>
    <w:r>
      <w:ptab w:relativeTo="margin" w:alignment="center" w:leader="none"/>
    </w:r>
    <w:r>
      <w:ptab w:relativeTo="margin" w:alignment="right" w:leader="none"/>
    </w:r>
    <w:r>
      <w:t>Hanna Järlsjö</w:t>
    </w:r>
  </w:p>
  <w:p w:rsidR="00FB4302" w:rsidRDefault="00FB4302" w:rsidP="00FB4302">
    <w:pPr>
      <w:pStyle w:val="Sidhuvud"/>
    </w:pPr>
    <w:r>
      <w:tab/>
    </w:r>
    <w:r>
      <w:tab/>
      <w:t>2018-10-11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C3630"/>
    <w:multiLevelType w:val="hybridMultilevel"/>
    <w:tmpl w:val="1C1016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8C"/>
    <w:rsid w:val="00077E66"/>
    <w:rsid w:val="000A05B1"/>
    <w:rsid w:val="000A302D"/>
    <w:rsid w:val="0015694F"/>
    <w:rsid w:val="0016424A"/>
    <w:rsid w:val="00177C1E"/>
    <w:rsid w:val="0018295C"/>
    <w:rsid w:val="00183430"/>
    <w:rsid w:val="002000DB"/>
    <w:rsid w:val="002A428C"/>
    <w:rsid w:val="002B780D"/>
    <w:rsid w:val="003543E5"/>
    <w:rsid w:val="00394202"/>
    <w:rsid w:val="003A5473"/>
    <w:rsid w:val="003B3EFA"/>
    <w:rsid w:val="0042694F"/>
    <w:rsid w:val="004279D8"/>
    <w:rsid w:val="00436737"/>
    <w:rsid w:val="00453F35"/>
    <w:rsid w:val="004F06A2"/>
    <w:rsid w:val="00510171"/>
    <w:rsid w:val="00525119"/>
    <w:rsid w:val="00545B34"/>
    <w:rsid w:val="00566648"/>
    <w:rsid w:val="0057269B"/>
    <w:rsid w:val="006001E3"/>
    <w:rsid w:val="0063492A"/>
    <w:rsid w:val="00654CFE"/>
    <w:rsid w:val="00697B47"/>
    <w:rsid w:val="006A6A45"/>
    <w:rsid w:val="006B301F"/>
    <w:rsid w:val="00731616"/>
    <w:rsid w:val="00801C3B"/>
    <w:rsid w:val="00804A12"/>
    <w:rsid w:val="008173AA"/>
    <w:rsid w:val="008413B6"/>
    <w:rsid w:val="00856A12"/>
    <w:rsid w:val="008A363A"/>
    <w:rsid w:val="00946C08"/>
    <w:rsid w:val="009804B9"/>
    <w:rsid w:val="009D2FC2"/>
    <w:rsid w:val="009E06E3"/>
    <w:rsid w:val="009E151E"/>
    <w:rsid w:val="009E5FAA"/>
    <w:rsid w:val="00A048D8"/>
    <w:rsid w:val="00A05094"/>
    <w:rsid w:val="00A20112"/>
    <w:rsid w:val="00A923E8"/>
    <w:rsid w:val="00B11671"/>
    <w:rsid w:val="00B95E99"/>
    <w:rsid w:val="00BD414D"/>
    <w:rsid w:val="00BE3319"/>
    <w:rsid w:val="00BF4BBC"/>
    <w:rsid w:val="00BF782C"/>
    <w:rsid w:val="00C12C70"/>
    <w:rsid w:val="00C4039A"/>
    <w:rsid w:val="00C76773"/>
    <w:rsid w:val="00CC2B19"/>
    <w:rsid w:val="00CC5290"/>
    <w:rsid w:val="00D265DD"/>
    <w:rsid w:val="00DA67AC"/>
    <w:rsid w:val="00DB10D6"/>
    <w:rsid w:val="00DB3B04"/>
    <w:rsid w:val="00DD2367"/>
    <w:rsid w:val="00DE41F9"/>
    <w:rsid w:val="00DE7158"/>
    <w:rsid w:val="00E53E6F"/>
    <w:rsid w:val="00E76809"/>
    <w:rsid w:val="00E8348C"/>
    <w:rsid w:val="00EA5730"/>
    <w:rsid w:val="00EC2C1F"/>
    <w:rsid w:val="00EC3E39"/>
    <w:rsid w:val="00EF5087"/>
    <w:rsid w:val="00F06151"/>
    <w:rsid w:val="00F078F3"/>
    <w:rsid w:val="00F26738"/>
    <w:rsid w:val="00F32CF9"/>
    <w:rsid w:val="00F616E8"/>
    <w:rsid w:val="00FA086E"/>
    <w:rsid w:val="00FA549E"/>
    <w:rsid w:val="00FB4302"/>
    <w:rsid w:val="00FD5B11"/>
    <w:rsid w:val="00FE3F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D82C"/>
  <w15:chartTrackingRefBased/>
  <w15:docId w15:val="{C8838939-4360-446C-8EC7-B2EA0B61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E06E3"/>
    <w:rPr>
      <w:color w:val="0563C1" w:themeColor="hyperlink"/>
      <w:u w:val="single"/>
    </w:rPr>
  </w:style>
  <w:style w:type="paragraph" w:styleId="Sidhuvud">
    <w:name w:val="header"/>
    <w:basedOn w:val="Normal"/>
    <w:link w:val="SidhuvudChar"/>
    <w:uiPriority w:val="99"/>
    <w:unhideWhenUsed/>
    <w:rsid w:val="00FB43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B4302"/>
  </w:style>
  <w:style w:type="paragraph" w:styleId="Sidfot">
    <w:name w:val="footer"/>
    <w:basedOn w:val="Normal"/>
    <w:link w:val="SidfotChar"/>
    <w:uiPriority w:val="99"/>
    <w:unhideWhenUsed/>
    <w:rsid w:val="00FB43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B4302"/>
  </w:style>
  <w:style w:type="paragraph" w:styleId="Liststycke">
    <w:name w:val="List Paragraph"/>
    <w:basedOn w:val="Normal"/>
    <w:uiPriority w:val="34"/>
    <w:qFormat/>
    <w:rsid w:val="00EA5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098022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alita.se/_themes/talita/img/RealityCheck_10myteromporr.pdf" TargetMode="External"/><Relationship Id="rId12" Type="http://schemas.openxmlformats.org/officeDocument/2006/relationships/hyperlink" Target="https://urskola.se/Produkter/202139-UR-Samtiden-Porren-elefanten-i-rummet-Hur-porrindustrin-kapat-var-sexualitet#Undertex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dinhora.se/med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diaed.wistia.com/medias/2aruf393u2" TargetMode="External"/><Relationship Id="rId4" Type="http://schemas.openxmlformats.org/officeDocument/2006/relationships/webSettings" Target="webSettings.xml"/><Relationship Id="rId9" Type="http://schemas.openxmlformats.org/officeDocument/2006/relationships/hyperlink" Target="http://unizon.se/sites/default/files/media/10_punkter_fran_forskningen_om_porr_och_porrindustrin_webb_0.pdf"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1619</TotalTime>
  <Pages>3</Pages>
  <Words>1739</Words>
  <Characters>8993</Characters>
  <Application>Microsoft Office Word</Application>
  <DocSecurity>0</DocSecurity>
  <Lines>138</Lines>
  <Paragraphs>46</Paragraphs>
  <ScaleCrop>false</ScaleCrop>
  <HeadingPairs>
    <vt:vector size="2" baseType="variant">
      <vt:variant>
        <vt:lpstr>Rubrik</vt:lpstr>
      </vt:variant>
      <vt:variant>
        <vt:i4>1</vt:i4>
      </vt:variant>
    </vt:vector>
  </HeadingPairs>
  <TitlesOfParts>
    <vt:vector size="1" baseType="lpstr">
      <vt:lpstr/>
    </vt:vector>
  </TitlesOfParts>
  <Company>Ebersteinska gymnasiet</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cp:lastModifiedBy>
  <cp:revision>82</cp:revision>
  <dcterms:created xsi:type="dcterms:W3CDTF">2018-10-10T17:11:00Z</dcterms:created>
  <dcterms:modified xsi:type="dcterms:W3CDTF">2018-10-11T21:40:00Z</dcterms:modified>
</cp:coreProperties>
</file>